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4806" w14:textId="6DD118DC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รายงานการปฏิบัติราชการประจำเดือน </w:t>
      </w:r>
      <w:r w:rsidR="0049120F"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กุมภาพันธ์</w:t>
      </w: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7</w:t>
      </w:r>
    </w:p>
    <w:p w14:paraId="0F59DC68" w14:textId="77777777" w:rsidR="00D91292" w:rsidRP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ประจำปีงบประมาณ พ.ศ. 2567</w:t>
      </w:r>
    </w:p>
    <w:p w14:paraId="1EB15850" w14:textId="33E7541B" w:rsidR="007D0ABE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0"/>
          <w:szCs w:val="48"/>
        </w:rPr>
      </w:pPr>
      <w:r w:rsidRPr="00D91292">
        <w:rPr>
          <w:rFonts w:ascii="TH SarabunIT๙" w:hAnsi="TH SarabunIT๙" w:cs="TH SarabunIT๙"/>
          <w:b/>
          <w:bCs/>
          <w:i/>
          <w:iCs/>
          <w:sz w:val="40"/>
          <w:szCs w:val="48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8"/>
          <w:cs/>
        </w:rPr>
        <w:t>ถ้ำพรรณรา</w:t>
      </w:r>
    </w:p>
    <w:p w14:paraId="23CA0692" w14:textId="77777777" w:rsidR="00D91292" w:rsidRDefault="00D91292" w:rsidP="00D9129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C3D0C16" w14:textId="60A08C2D" w:rsidR="00566934" w:rsidRPr="00566934" w:rsidRDefault="00566934" w:rsidP="00566934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- </w:t>
      </w:r>
      <w:r w:rsidRPr="00566934">
        <w:rPr>
          <w:rFonts w:ascii="TH SarabunIT๙" w:hAnsi="TH SarabunIT๙" w:cs="TH SarabunIT๙"/>
          <w:b/>
          <w:bCs/>
          <w:sz w:val="28"/>
          <w:szCs w:val="36"/>
          <w:cs/>
        </w:rPr>
        <w:t>การตรวจ จุดเสี่ยงจุดล่อแหลม ธนาคาร  ร้านทอง ร้านสะดวกซื้อ เพื่อป้องกันเหตุ</w:t>
      </w:r>
    </w:p>
    <w:p w14:paraId="2808AF88" w14:textId="77777777" w:rsidR="00566934" w:rsidRPr="00566934" w:rsidRDefault="00D91292" w:rsidP="00D91292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55B1B139" w14:textId="5BF71E0E" w:rsidR="00D91292" w:rsidRDefault="00566934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D91292" w:rsidRPr="00D91292">
        <w:rPr>
          <w:rFonts w:ascii="TH SarabunIT๙" w:hAnsi="TH SarabunIT๙" w:cs="TH SarabunIT๙"/>
          <w:sz w:val="28"/>
          <w:cs/>
        </w:rPr>
        <w:t>ร้อยเวร ๒๐ สายตรวจรถยนต์ และ สายตรวจรถจักยานยนต์ ได้มีการออกตรวจจุดเสี่ยง จุดล่อแหลม ธนาคาร ร้านค้าทอง ร้านสะดวกซื้อในพื้นที่ เพื่อป้องกันเหตุ สร้างความอุ่นใจ และรักษาความปลอดภัยให้แก่</w:t>
      </w:r>
      <w:r w:rsidR="00D91292" w:rsidRPr="00D91292">
        <w:rPr>
          <w:rFonts w:ascii="Arial" w:hAnsi="Arial" w:cs="Arial" w:hint="cs"/>
          <w:sz w:val="28"/>
          <w:cs/>
        </w:rPr>
        <w:t>​​</w:t>
      </w:r>
      <w:r w:rsidR="00D91292" w:rsidRPr="00D91292">
        <w:rPr>
          <w:rFonts w:ascii="TH SarabunIT๙" w:hAnsi="TH SarabunIT๙" w:cs="TH SarabunIT๙" w:hint="cs"/>
          <w:sz w:val="28"/>
          <w:cs/>
        </w:rPr>
        <w:t>ประชาชน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ในรอบเดือน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49120F">
        <w:rPr>
          <w:rFonts w:ascii="TH SarabunIT๙" w:hAnsi="TH SarabunIT๙" w:cs="TH SarabunIT๙" w:hint="cs"/>
          <w:sz w:val="28"/>
          <w:cs/>
        </w:rPr>
        <w:t>กุมภาพันธ์ 2567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 w:hint="cs"/>
          <w:sz w:val="28"/>
          <w:cs/>
        </w:rPr>
        <w:t>ได้ผลการปฏิบัติสรุปได้ตามรายละเอียดใยนระบบ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</w:t>
      </w:r>
      <w:r w:rsidR="00D91292" w:rsidRPr="00D91292">
        <w:rPr>
          <w:rFonts w:ascii="TH SarabunIT๙" w:hAnsi="TH SarabunIT๙" w:cs="TH SarabunIT๙"/>
          <w:sz w:val="28"/>
        </w:rPr>
        <w:t>POLICE 4.0</w:t>
      </w:r>
      <w:r w:rsidR="00D91292" w:rsidRPr="00D91292">
        <w:rPr>
          <w:rFonts w:ascii="TH SarabunIT๙" w:hAnsi="TH SarabunIT๙" w:cs="TH SarabunIT๙"/>
          <w:sz w:val="28"/>
          <w:cs/>
        </w:rPr>
        <w:t xml:space="preserve"> ได้ดังนี้</w:t>
      </w:r>
    </w:p>
    <w:p w14:paraId="6ECC91BD" w14:textId="77777777" w:rsidR="008F77EC" w:rsidRDefault="008F77EC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2F903D30" w14:textId="6329BB39" w:rsidR="00D91292" w:rsidRDefault="0049120F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49120F">
        <w:rPr>
          <w:rFonts w:ascii="TH SarabunIT๙" w:hAnsi="TH SarabunIT๙" w:cs="TH SarabunIT๙"/>
          <w:noProof/>
          <w:sz w:val="28"/>
          <w:cs/>
        </w:rPr>
        <w:drawing>
          <wp:inline distT="0" distB="0" distL="0" distR="0" wp14:anchorId="53005F02" wp14:editId="6E4C7AEB">
            <wp:extent cx="5731510" cy="2595880"/>
            <wp:effectExtent l="0" t="0" r="2540" b="0"/>
            <wp:docPr id="1048503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03260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199E" w14:textId="77777777" w:rsidR="00622D42" w:rsidRDefault="00622D42" w:rsidP="00D9129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6C2276F6" w14:textId="04FB8587" w:rsidR="00D91292" w:rsidRDefault="00461E5E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- </w:t>
      </w:r>
      <w:r w:rsidR="00D91292" w:rsidRPr="0056693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การตรวจร่วมส่วนราชการ</w:t>
      </w:r>
    </w:p>
    <w:p w14:paraId="186303AB" w14:textId="77777777" w:rsidR="00566934" w:rsidRPr="00566934" w:rsidRDefault="00566934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12"/>
          <w:szCs w:val="12"/>
        </w:rPr>
      </w:pPr>
    </w:p>
    <w:p w14:paraId="013AA5FF" w14:textId="40F71865" w:rsidR="00D91292" w:rsidRDefault="00D91292" w:rsidP="003A4319">
      <w:pPr>
        <w:pStyle w:val="a7"/>
        <w:spacing w:before="0" w:beforeAutospacing="0" w:after="0" w:afterAutospacing="0"/>
        <w:ind w:left="94"/>
        <w:jc w:val="thaiDistribute"/>
        <w:rPr>
          <w:rFonts w:ascii="TH SarabunIT๙" w:hAnsi="TH SarabunIT๙" w:cs="TH SarabunIT๙"/>
          <w:sz w:val="24"/>
          <w:szCs w:val="24"/>
        </w:rPr>
      </w:pPr>
      <w:r w:rsidRPr="00566934">
        <w:rPr>
          <w:rFonts w:ascii="TH SarabunIT๙" w:hAnsi="TH SarabunIT๙" w:cs="TH SarabunIT๙"/>
          <w:color w:val="000000"/>
        </w:rPr>
        <w:t>          </w:t>
      </w:r>
      <w:r w:rsidRPr="00566934">
        <w:rPr>
          <w:rFonts w:ascii="TH SarabunIT๙" w:hAnsi="TH SarabunIT๙" w:cs="TH SarabunIT๙"/>
          <w:color w:val="000000"/>
          <w:cs/>
        </w:rPr>
        <w:t>วัน</w:t>
      </w:r>
      <w:r w:rsidR="00622D42">
        <w:rPr>
          <w:rFonts w:ascii="TH SarabunIT๙" w:hAnsi="TH SarabunIT๙" w:cs="TH SarabunIT๙" w:hint="cs"/>
          <w:color w:val="000000"/>
          <w:cs/>
        </w:rPr>
        <w:t>ที่</w:t>
      </w:r>
      <w:r w:rsidRPr="00566934">
        <w:rPr>
          <w:rFonts w:ascii="TH SarabunIT๙" w:hAnsi="TH SarabunIT๙" w:cs="TH SarabunIT๙"/>
          <w:color w:val="000000"/>
          <w:cs/>
        </w:rPr>
        <w:t xml:space="preserve"> (</w:t>
      </w:r>
      <w:r w:rsidR="008F77EC">
        <w:rPr>
          <w:rFonts w:ascii="TH SarabunIT๙" w:hAnsi="TH SarabunIT๙" w:cs="TH SarabunIT๙" w:hint="cs"/>
          <w:color w:val="000000"/>
          <w:cs/>
        </w:rPr>
        <w:t>26</w:t>
      </w:r>
      <w:r w:rsidRPr="00566934">
        <w:rPr>
          <w:rFonts w:ascii="TH SarabunIT๙" w:hAnsi="TH SarabunIT๙" w:cs="TH SarabunIT๙"/>
          <w:color w:val="000000"/>
        </w:rPr>
        <w:t xml:space="preserve"> </w:t>
      </w:r>
      <w:r w:rsidR="008F77EC">
        <w:rPr>
          <w:rFonts w:ascii="TH SarabunIT๙" w:hAnsi="TH SarabunIT๙" w:cs="TH SarabunIT๙" w:hint="cs"/>
          <w:color w:val="000000"/>
          <w:cs/>
        </w:rPr>
        <w:t>ก</w:t>
      </w:r>
      <w:r w:rsidRPr="00566934">
        <w:rPr>
          <w:rFonts w:ascii="TH SarabunIT๙" w:hAnsi="TH SarabunIT๙" w:cs="TH SarabunIT๙"/>
          <w:color w:val="000000"/>
          <w:cs/>
        </w:rPr>
        <w:t>.</w:t>
      </w:r>
      <w:r w:rsidR="008F77EC">
        <w:rPr>
          <w:rFonts w:ascii="TH SarabunIT๙" w:hAnsi="TH SarabunIT๙" w:cs="TH SarabunIT๙" w:hint="cs"/>
          <w:color w:val="000000"/>
          <w:cs/>
        </w:rPr>
        <w:t>พ</w:t>
      </w:r>
      <w:r w:rsidRPr="00566934">
        <w:rPr>
          <w:rFonts w:ascii="TH SarabunIT๙" w:hAnsi="TH SarabunIT๙" w:cs="TH SarabunIT๙"/>
          <w:color w:val="000000"/>
          <w:cs/>
        </w:rPr>
        <w:t>.</w:t>
      </w:r>
      <w:r w:rsidR="008F77EC">
        <w:rPr>
          <w:rFonts w:ascii="TH SarabunIT๙" w:hAnsi="TH SarabunIT๙" w:cs="TH SarabunIT๙" w:hint="cs"/>
          <w:color w:val="000000"/>
          <w:cs/>
        </w:rPr>
        <w:t>2567</w:t>
      </w:r>
      <w:r w:rsidRPr="00566934">
        <w:rPr>
          <w:rFonts w:ascii="TH SarabunIT๙" w:hAnsi="TH SarabunIT๙" w:cs="TH SarabunIT๙"/>
          <w:color w:val="000000"/>
        </w:rPr>
        <w:t xml:space="preserve">) </w:t>
      </w:r>
      <w:r w:rsidRPr="00566934">
        <w:rPr>
          <w:rFonts w:ascii="TH SarabunIT๙" w:hAnsi="TH SarabunIT๙" w:cs="TH SarabunIT๙"/>
          <w:color w:val="000000"/>
          <w:cs/>
        </w:rPr>
        <w:t xml:space="preserve">นำโดย </w:t>
      </w:r>
      <w:r w:rsidR="008F77EC">
        <w:rPr>
          <w:rFonts w:ascii="TH SarabunIT๙" w:hAnsi="TH SarabunIT๙" w:cs="TH SarabunIT๙" w:hint="cs"/>
          <w:color w:val="000000"/>
          <w:cs/>
        </w:rPr>
        <w:t>นายยงยุทธ  คงทอง ปลัดอาวุธ</w:t>
      </w:r>
      <w:proofErr w:type="spellStart"/>
      <w:r w:rsidR="008F77EC">
        <w:rPr>
          <w:rFonts w:ascii="TH SarabunIT๙" w:hAnsi="TH SarabunIT๙" w:cs="TH SarabunIT๙" w:hint="cs"/>
          <w:color w:val="000000"/>
          <w:cs/>
        </w:rPr>
        <w:t>โส</w:t>
      </w:r>
      <w:proofErr w:type="spellEnd"/>
      <w:r w:rsidR="008F77EC">
        <w:rPr>
          <w:rFonts w:ascii="TH SarabunIT๙" w:hAnsi="TH SarabunIT๙" w:cs="TH SarabunIT๙" w:hint="cs"/>
          <w:color w:val="000000"/>
          <w:cs/>
        </w:rPr>
        <w:t>อำเภอถ้ำพรรณรา</w:t>
      </w:r>
      <w:r w:rsidR="00622D42">
        <w:rPr>
          <w:rFonts w:ascii="TH SarabunIT๙" w:hAnsi="TH SarabunIT๙" w:cs="TH SarabunIT๙" w:hint="cs"/>
          <w:color w:val="000000"/>
          <w:cs/>
        </w:rPr>
        <w:t xml:space="preserve"> </w:t>
      </w:r>
      <w:r w:rsidRPr="00566934">
        <w:rPr>
          <w:rFonts w:ascii="TH SarabunIT๙" w:hAnsi="TH SarabunIT๙" w:cs="TH SarabunIT๙"/>
          <w:color w:val="000000"/>
        </w:rPr>
        <w:t xml:space="preserve">, </w:t>
      </w:r>
      <w:r w:rsidRPr="00566934">
        <w:rPr>
          <w:rFonts w:ascii="TH SarabunIT๙" w:hAnsi="TH SarabunIT๙" w:cs="TH SarabunIT๙"/>
          <w:color w:val="000000"/>
          <w:cs/>
        </w:rPr>
        <w:t>พ.ต.อ.</w:t>
      </w:r>
      <w:r w:rsidR="003A4319">
        <w:rPr>
          <w:rFonts w:ascii="TH SarabunIT๙" w:hAnsi="TH SarabunIT๙" w:cs="TH SarabunIT๙" w:hint="cs"/>
          <w:color w:val="000000"/>
          <w:cs/>
        </w:rPr>
        <w:t>ชัยภัทร  ศรีเรือง</w:t>
      </w:r>
      <w:r w:rsidRPr="00566934">
        <w:rPr>
          <w:rFonts w:ascii="TH SarabunIT๙" w:hAnsi="TH SarabunIT๙" w:cs="TH SarabunIT๙"/>
          <w:color w:val="000000"/>
          <w:cs/>
        </w:rPr>
        <w:t xml:space="preserve"> </w:t>
      </w:r>
      <w:r w:rsidR="008F77EC">
        <w:rPr>
          <w:rFonts w:ascii="TH SarabunIT๙" w:hAnsi="TH SarabunIT๙" w:cs="TH SarabunIT๙"/>
          <w:color w:val="000000"/>
          <w:cs/>
        </w:rPr>
        <w:br/>
      </w:r>
      <w:r w:rsidRPr="00566934">
        <w:rPr>
          <w:rFonts w:ascii="TH SarabunIT๙" w:hAnsi="TH SarabunIT๙" w:cs="TH SarabunIT๙"/>
          <w:color w:val="000000"/>
          <w:cs/>
        </w:rPr>
        <w:t>ผกก.</w:t>
      </w:r>
      <w:r w:rsidR="008F77EC">
        <w:rPr>
          <w:rFonts w:ascii="TH SarabunIT๙" w:hAnsi="TH SarabunIT๙" w:cs="TH SarabunIT๙" w:hint="cs"/>
          <w:color w:val="000000"/>
          <w:cs/>
        </w:rPr>
        <w:t xml:space="preserve"> </w:t>
      </w:r>
      <w:r w:rsidRPr="00566934">
        <w:rPr>
          <w:rFonts w:ascii="TH SarabunIT๙" w:hAnsi="TH SarabunIT๙" w:cs="TH SarabunIT๙"/>
          <w:color w:val="000000"/>
          <w:cs/>
        </w:rPr>
        <w:t>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</w:rPr>
        <w:t xml:space="preserve">, </w:t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ณัฐวิทย์ โอทอง</w:t>
      </w:r>
      <w:r w:rsidRPr="00566934">
        <w:rPr>
          <w:rFonts w:ascii="TH SarabunIT๙" w:hAnsi="TH SarabunIT๙" w:cs="TH SarabunIT๙"/>
          <w:color w:val="000000"/>
          <w:cs/>
        </w:rPr>
        <w:t xml:space="preserve"> รอง ผกก.ป.สภ.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>พ.ต.ท.</w:t>
      </w:r>
      <w:r w:rsidR="003A4319">
        <w:rPr>
          <w:rFonts w:ascii="TH SarabunIT๙" w:hAnsi="TH SarabunIT๙" w:cs="TH SarabunIT๙" w:hint="cs"/>
          <w:color w:val="000000"/>
          <w:cs/>
        </w:rPr>
        <w:t>สนอง  ประมวลศิลป์</w:t>
      </w:r>
      <w:r w:rsidRPr="00566934">
        <w:rPr>
          <w:rFonts w:ascii="TH SarabunIT๙" w:hAnsi="TH SarabunIT๙" w:cs="TH SarabunIT๙"/>
          <w:color w:val="000000"/>
          <w:cs/>
        </w:rPr>
        <w:t xml:space="preserve"> สวป.สภ.</w:t>
      </w:r>
      <w:r w:rsidR="003A4319">
        <w:rPr>
          <w:rFonts w:ascii="TH SarabunIT๙" w:hAnsi="TH SarabunIT๙" w:cs="TH SarabunIT๙" w:hint="cs"/>
          <w:color w:val="000000"/>
          <w:cs/>
        </w:rPr>
        <w:t xml:space="preserve">ถ้ำพรรณรา </w:t>
      </w:r>
      <w:r w:rsidRPr="00566934">
        <w:rPr>
          <w:rFonts w:ascii="TH SarabunIT๙" w:hAnsi="TH SarabunIT๙" w:cs="TH SarabunIT๙"/>
          <w:color w:val="000000"/>
          <w:cs/>
        </w:rPr>
        <w:t xml:space="preserve">พร้อมกำลังร้อยเวร </w:t>
      </w:r>
      <w:r w:rsidRPr="00566934">
        <w:rPr>
          <w:rFonts w:ascii="TH SarabunIT๙" w:hAnsi="TH SarabunIT๙" w:cs="TH SarabunIT๙"/>
          <w:color w:val="000000"/>
        </w:rPr>
        <w:t xml:space="preserve">20 </w:t>
      </w:r>
      <w:r w:rsidRPr="00566934">
        <w:rPr>
          <w:rFonts w:ascii="TH SarabunIT๙" w:hAnsi="TH SarabunIT๙" w:cs="TH SarabunIT๙"/>
          <w:color w:val="000000"/>
          <w:cs/>
        </w:rPr>
        <w:t>สายตรวจ</w:t>
      </w:r>
      <w:r w:rsidR="003A4319">
        <w:rPr>
          <w:rFonts w:ascii="TH SarabunIT๙" w:hAnsi="TH SarabunIT๙" w:cs="TH SarabunIT๙" w:hint="cs"/>
          <w:color w:val="000000"/>
          <w:cs/>
        </w:rPr>
        <w:t>รถยนต์ สายตรวจรถจักรยานยนต์</w:t>
      </w:r>
      <w:r w:rsidRPr="00566934">
        <w:rPr>
          <w:rFonts w:ascii="TH SarabunIT๙" w:hAnsi="TH SarabunIT๙" w:cs="TH SarabunIT๙"/>
          <w:color w:val="000000"/>
          <w:cs/>
        </w:rPr>
        <w:t xml:space="preserve"> ฝ่ายปกครอง ได้ร่วมกัน</w:t>
      </w:r>
      <w:r w:rsidR="003A4319">
        <w:rPr>
          <w:rFonts w:ascii="TH SarabunIT๙" w:hAnsi="TH SarabunIT๙" w:cs="TH SarabunIT๙" w:hint="cs"/>
          <w:color w:val="000000"/>
          <w:cs/>
        </w:rPr>
        <w:t>ออกตรวจในพื้นที่อำเภอ</w:t>
      </w:r>
      <w:r w:rsidR="008F77EC">
        <w:rPr>
          <w:rFonts w:ascii="TH SarabunIT๙" w:hAnsi="TH SarabunIT๙" w:cs="TH SarabunIT๙"/>
          <w:color w:val="000000"/>
          <w:cs/>
        </w:rPr>
        <w:br/>
      </w:r>
      <w:r w:rsidR="003A4319">
        <w:rPr>
          <w:rFonts w:ascii="TH SarabunIT๙" w:hAnsi="TH SarabunIT๙" w:cs="TH SarabunIT๙" w:hint="cs"/>
          <w:color w:val="000000"/>
          <w:cs/>
        </w:rPr>
        <w:t>ถ้ำพรรณรา</w:t>
      </w:r>
    </w:p>
    <w:p w14:paraId="63C16B9B" w14:textId="77777777" w:rsidR="008F77EC" w:rsidRDefault="008F77EC" w:rsidP="003A4319">
      <w:pPr>
        <w:pStyle w:val="a7"/>
        <w:spacing w:before="0" w:beforeAutospacing="0" w:after="0" w:afterAutospacing="0"/>
        <w:ind w:left="94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350B8F3" w14:textId="252B876E" w:rsidR="00622D42" w:rsidRDefault="008F77EC" w:rsidP="008F77EC">
      <w:pPr>
        <w:pStyle w:val="a7"/>
        <w:spacing w:before="0" w:beforeAutospacing="0" w:after="0" w:afterAutospacing="0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inline distT="0" distB="0" distL="0" distR="0" wp14:anchorId="6E4C0EBC" wp14:editId="3A135688">
            <wp:extent cx="2709370" cy="2031577"/>
            <wp:effectExtent l="0" t="0" r="0" b="6985"/>
            <wp:docPr id="3105999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99930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553" cy="203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4D6201F3" wp14:editId="12EB774D">
            <wp:extent cx="2709934" cy="2032000"/>
            <wp:effectExtent l="0" t="0" r="0" b="6350"/>
            <wp:docPr id="4722512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51277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205" cy="203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180C" w14:textId="77777777" w:rsidR="00622D42" w:rsidRPr="00566934" w:rsidRDefault="00622D42" w:rsidP="00D91292">
      <w:pPr>
        <w:pStyle w:val="a7"/>
        <w:spacing w:before="0" w:beforeAutospacing="0" w:after="0" w:afterAutospacing="0"/>
        <w:ind w:left="94"/>
        <w:rPr>
          <w:rFonts w:ascii="TH SarabunIT๙" w:hAnsi="TH SarabunIT๙" w:cs="TH SarabunIT๙"/>
          <w:sz w:val="24"/>
          <w:szCs w:val="24"/>
        </w:rPr>
      </w:pPr>
    </w:p>
    <w:p w14:paraId="77C84054" w14:textId="39A184F5" w:rsidR="007C2533" w:rsidRDefault="007C2533" w:rsidP="007C253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C253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 การตั้งจุดตรวจ</w:t>
      </w:r>
      <w:r w:rsidR="004B31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C2533">
        <w:rPr>
          <w:rFonts w:ascii="TH SarabunIT๙" w:hAnsi="TH SarabunIT๙" w:cs="TH SarabunIT๙" w:hint="cs"/>
          <w:b/>
          <w:bCs/>
          <w:sz w:val="36"/>
          <w:szCs w:val="36"/>
          <w:cs/>
        </w:rPr>
        <w:t>- จุดสกัด</w:t>
      </w:r>
    </w:p>
    <w:p w14:paraId="0D446071" w14:textId="77777777" w:rsidR="007C2533" w:rsidRPr="007C2533" w:rsidRDefault="007C2533" w:rsidP="007C2533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DE1BA02" w14:textId="6E0312B0" w:rsidR="007C2533" w:rsidRDefault="007C2533" w:rsidP="007C25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 w:rsidRPr="007C2533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สายตรวจรถจักรยานยนต์ </w:t>
      </w:r>
      <w:r w:rsidRPr="007C2533">
        <w:rPr>
          <w:rFonts w:ascii="TH SarabunIT๙" w:hAnsi="TH SarabunIT๙" w:cs="TH SarabunIT๙"/>
          <w:sz w:val="32"/>
          <w:szCs w:val="32"/>
          <w:cs/>
        </w:rPr>
        <w:t>ตั้งจุดตรวจในพื้นที่เพื่อป้องกันเหตุอาชญากรรมในพื้นที่ และตรวจค้นสิ่งผิดกฎหมาย</w:t>
      </w:r>
      <w:r w:rsidR="000968A7">
        <w:rPr>
          <w:rFonts w:ascii="TH SarabunIT๙" w:hAnsi="TH SarabunIT๙" w:cs="TH SarabunIT๙"/>
          <w:sz w:val="32"/>
          <w:szCs w:val="32"/>
        </w:rPr>
        <w:t xml:space="preserve"> 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94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7B864BF6" w14:textId="77777777" w:rsidR="00D847E8" w:rsidRPr="00D847E8" w:rsidRDefault="00D847E8" w:rsidP="007C2533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DF8C63E" w14:textId="5C2A0DFC" w:rsidR="00461E5E" w:rsidRDefault="007C2533" w:rsidP="00D847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D847E8">
        <w:rPr>
          <w:noProof/>
        </w:rPr>
        <w:drawing>
          <wp:inline distT="0" distB="0" distL="0" distR="0" wp14:anchorId="7C22A62D" wp14:editId="007C6E03">
            <wp:extent cx="2591426" cy="1944000"/>
            <wp:effectExtent l="0" t="0" r="0" b="0"/>
            <wp:docPr id="10451466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46688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26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7E8">
        <w:rPr>
          <w:rFonts w:ascii="TH SarabunIT๙" w:hAnsi="TH SarabunIT๙" w:cs="TH SarabunIT๙"/>
          <w:sz w:val="32"/>
          <w:szCs w:val="32"/>
        </w:rPr>
        <w:t xml:space="preserve">     </w:t>
      </w:r>
      <w:r w:rsidR="00D847E8">
        <w:rPr>
          <w:noProof/>
        </w:rPr>
        <w:drawing>
          <wp:inline distT="0" distB="0" distL="0" distR="0" wp14:anchorId="54675A22" wp14:editId="40951B98">
            <wp:extent cx="2591426" cy="1944000"/>
            <wp:effectExtent l="0" t="0" r="0" b="0"/>
            <wp:docPr id="4036144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14475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26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D481" w14:textId="77777777" w:rsidR="00461E5E" w:rsidRDefault="00461E5E" w:rsidP="003A43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45E142" w14:textId="29D1BECA" w:rsidR="00461E5E" w:rsidRDefault="00461E5E" w:rsidP="003A431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61E5E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 w:rsidRPr="00461E5E">
        <w:rPr>
          <w:rFonts w:ascii="TH SarabunIT๙" w:hAnsi="TH SarabunIT๙" w:cs="TH SarabunIT๙"/>
          <w:b/>
          <w:bCs/>
          <w:sz w:val="36"/>
          <w:szCs w:val="36"/>
          <w:cs/>
        </w:rPr>
        <w:t>ตรวจเยี่ยมประชาชน</w:t>
      </w:r>
    </w:p>
    <w:p w14:paraId="7F892C42" w14:textId="77777777" w:rsidR="00461E5E" w:rsidRPr="00461E5E" w:rsidRDefault="00461E5E" w:rsidP="003A4319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C659A5D" w14:textId="6F02B06F" w:rsidR="00461E5E" w:rsidRDefault="004B318B" w:rsidP="003A43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9D103" wp14:editId="2C9AB29C">
            <wp:simplePos x="0" y="0"/>
            <wp:positionH relativeFrom="column">
              <wp:posOffset>3116469</wp:posOffset>
            </wp:positionH>
            <wp:positionV relativeFrom="paragraph">
              <wp:posOffset>621223</wp:posOffset>
            </wp:positionV>
            <wp:extent cx="2527935" cy="1895475"/>
            <wp:effectExtent l="0" t="0" r="5715" b="9525"/>
            <wp:wrapTopAndBottom/>
            <wp:docPr id="16557130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13096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02177" wp14:editId="33505A08">
            <wp:simplePos x="0" y="0"/>
            <wp:positionH relativeFrom="column">
              <wp:posOffset>443782</wp:posOffset>
            </wp:positionH>
            <wp:positionV relativeFrom="paragraph">
              <wp:posOffset>608523</wp:posOffset>
            </wp:positionV>
            <wp:extent cx="2456815" cy="1908175"/>
            <wp:effectExtent l="0" t="0" r="635" b="0"/>
            <wp:wrapTight wrapText="bothSides">
              <wp:wrapPolygon edited="0">
                <wp:start x="0" y="0"/>
                <wp:lineTo x="0" y="21348"/>
                <wp:lineTo x="21438" y="21348"/>
                <wp:lineTo x="21438" y="0"/>
                <wp:lineTo x="0" y="0"/>
              </wp:wrapPolygon>
            </wp:wrapTight>
            <wp:docPr id="16200136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13655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6815" cy="190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1E5E" w:rsidRPr="00461E5E">
        <w:rPr>
          <w:rFonts w:ascii="TH SarabunIT๙" w:hAnsi="TH SarabunIT๙" w:cs="TH SarabunIT๙"/>
          <w:sz w:val="32"/>
          <w:szCs w:val="32"/>
          <w:cs/>
        </w:rPr>
        <w:tab/>
        <w:t xml:space="preserve">ร้อยเวร </w:t>
      </w:r>
      <w:r w:rsidR="00461E5E" w:rsidRPr="00461E5E">
        <w:rPr>
          <w:rFonts w:ascii="TH SarabunIT๙" w:hAnsi="TH SarabunIT๙" w:cs="TH SarabunIT๙"/>
          <w:sz w:val="32"/>
          <w:szCs w:val="32"/>
        </w:rPr>
        <w:t xml:space="preserve">20 </w:t>
      </w:r>
      <w:r w:rsidR="00461E5E" w:rsidRPr="00461E5E">
        <w:rPr>
          <w:rFonts w:ascii="TH SarabunIT๙" w:hAnsi="TH SarabunIT๙" w:cs="TH SarabunIT๙"/>
          <w:sz w:val="32"/>
          <w:szCs w:val="32"/>
          <w:cs/>
        </w:rPr>
        <w:t>และสายตรวจรถยนต์ ตรวจเยี่ยมประชาชนขณะออกตรวจพื้นที่ พบปะพูดคุยสอบถาม</w:t>
      </w:r>
      <w:r w:rsidR="00461E5E" w:rsidRPr="00461E5E">
        <w:rPr>
          <w:rFonts w:ascii="TH SarabunIT๙" w:hAnsi="TH SarabunIT๙" w:cs="TH SarabunIT๙"/>
          <w:sz w:val="32"/>
          <w:szCs w:val="32"/>
        </w:rPr>
        <w:t xml:space="preserve"> </w:t>
      </w:r>
      <w:r w:rsidR="00461E5E" w:rsidRPr="00461E5E">
        <w:rPr>
          <w:rFonts w:ascii="TH SarabunIT๙" w:hAnsi="TH SarabunIT๙" w:cs="TH SarabunIT๙"/>
          <w:sz w:val="32"/>
          <w:szCs w:val="32"/>
          <w:cs/>
        </w:rPr>
        <w:t>ปัญหาและความต้องการให้ตำรวจเข้าดำเนินการแก้ไข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298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582D9C6A" w14:textId="1AE2E02D" w:rsidR="007C2533" w:rsidRPr="004B318B" w:rsidRDefault="00461E5E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Cs w:val="22"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B318B"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14:ligatures w14:val="none"/>
        </w:rPr>
        <w:t xml:space="preserve">    </w:t>
      </w:r>
    </w:p>
    <w:p w14:paraId="080006E2" w14:textId="77777777" w:rsidR="007C2533" w:rsidRPr="004B318B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2"/>
          <w:szCs w:val="2"/>
          <w14:ligatures w14:val="none"/>
        </w:rPr>
      </w:pPr>
    </w:p>
    <w:p w14:paraId="76A0F520" w14:textId="20FB2A49" w:rsidR="000968A7" w:rsidRPr="000968A7" w:rsidRDefault="007C2533" w:rsidP="000968A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0968A7">
        <w:rPr>
          <w:rFonts w:ascii="TH SarabunIT๙" w:eastAsia="Times New Roman" w:hAnsi="TH SarabunIT๙" w:cs="TH SarabunIT๙" w:hint="cs"/>
          <w:b/>
          <w:bCs/>
          <w:kern w:val="36"/>
          <w:sz w:val="36"/>
          <w:szCs w:val="36"/>
          <w:cs/>
          <w14:ligatures w14:val="none"/>
        </w:rPr>
        <w:t xml:space="preserve">- </w:t>
      </w:r>
      <w:r w:rsidR="000968A7" w:rsidRPr="000968A7">
        <w:rPr>
          <w:rFonts w:ascii="TH SarabunIT๙" w:hAnsi="TH SarabunIT๙" w:cs="TH SarabunIT๙"/>
          <w:b/>
          <w:bCs/>
          <w:sz w:val="36"/>
          <w:szCs w:val="36"/>
          <w:cs/>
        </w:rPr>
        <w:t>การป้องกันการแข่งรถในทางสาธารณะ</w:t>
      </w:r>
    </w:p>
    <w:p w14:paraId="42FE1B4B" w14:textId="5830487A" w:rsidR="007C2533" w:rsidRPr="000968A7" w:rsidRDefault="007C2533" w:rsidP="007C2533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12"/>
          <w:szCs w:val="12"/>
          <w14:ligatures w14:val="none"/>
        </w:rPr>
      </w:pPr>
    </w:p>
    <w:p w14:paraId="70EF40E4" w14:textId="209DEE63" w:rsidR="000968A7" w:rsidRDefault="004B318B" w:rsidP="000968A7">
      <w:pPr>
        <w:spacing w:after="0" w:line="240" w:lineRule="auto"/>
        <w:ind w:left="94"/>
        <w:rPr>
          <w:noProof/>
        </w:rPr>
      </w:pPr>
      <w:r w:rsidRPr="008F77EC">
        <w:rPr>
          <w:noProof/>
        </w:rPr>
        <w:drawing>
          <wp:anchor distT="0" distB="0" distL="114300" distR="114300" simplePos="0" relativeHeight="251661312" behindDoc="0" locked="0" layoutInCell="1" allowOverlap="1" wp14:anchorId="5A008BA5" wp14:editId="45C2CC02">
            <wp:simplePos x="0" y="0"/>
            <wp:positionH relativeFrom="column">
              <wp:posOffset>356870</wp:posOffset>
            </wp:positionH>
            <wp:positionV relativeFrom="paragraph">
              <wp:posOffset>566420</wp:posOffset>
            </wp:positionV>
            <wp:extent cx="2543175" cy="1907540"/>
            <wp:effectExtent l="0" t="0" r="9525" b="0"/>
            <wp:wrapThrough wrapText="bothSides">
              <wp:wrapPolygon edited="0">
                <wp:start x="0" y="0"/>
                <wp:lineTo x="0" y="21356"/>
                <wp:lineTo x="21519" y="21356"/>
                <wp:lineTo x="21519" y="0"/>
                <wp:lineTo x="0" y="0"/>
              </wp:wrapPolygon>
            </wp:wrapThrough>
            <wp:docPr id="1197094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487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68A7" w:rsidRPr="000968A7">
        <w:rPr>
          <w:rFonts w:ascii="TH SarabunPSK" w:hAnsi="TH SarabunPSK" w:cs="TH SarabunPSK" w:hint="cs"/>
          <w:sz w:val="32"/>
          <w:szCs w:val="32"/>
          <w:cs/>
        </w:rPr>
        <w:t>ร้อยเวร ๒๐</w:t>
      </w:r>
      <w:r w:rsidR="00096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 w:rsidR="000968A7" w:rsidRPr="00EE6B89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และ สายตรวจรถจักยานยนต์ ได้มีการออกตรวจป้องกันการแข่งรถในทางสาธารณะ ในพื้นที่ ประจำเดือน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BCF">
        <w:rPr>
          <w:rFonts w:ascii="TH SarabunIT๙" w:hAnsi="TH SarabunIT๙" w:cs="TH SarabunIT๙" w:hint="cs"/>
          <w:sz w:val="32"/>
          <w:szCs w:val="32"/>
          <w:cs/>
        </w:rPr>
        <w:t>76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8A7">
        <w:rPr>
          <w:rFonts w:ascii="TH SarabunIT๙" w:hAnsi="TH SarabunIT๙" w:cs="TH SarabunIT๙"/>
          <w:sz w:val="32"/>
          <w:szCs w:val="32"/>
        </w:rPr>
        <w:t xml:space="preserve"> </w:t>
      </w:r>
      <w:r w:rsidR="000968A7" w:rsidRPr="00EE6B89">
        <w:rPr>
          <w:rFonts w:ascii="TH SarabunIT๙" w:hAnsi="TH SarabunIT๙" w:cs="TH SarabunIT๙"/>
          <w:sz w:val="32"/>
          <w:szCs w:val="32"/>
          <w:cs/>
        </w:rPr>
        <w:t>ครั้</w:t>
      </w:r>
      <w:r w:rsidR="000968A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968A7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14:paraId="199669DC" w14:textId="2B98D130" w:rsidR="008C3A13" w:rsidRDefault="004B318B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5F6BF3" wp14:editId="5D19518D">
            <wp:simplePos x="0" y="0"/>
            <wp:positionH relativeFrom="column">
              <wp:posOffset>3140545</wp:posOffset>
            </wp:positionH>
            <wp:positionV relativeFrom="paragraph">
              <wp:posOffset>64936</wp:posOffset>
            </wp:positionV>
            <wp:extent cx="2543175" cy="1907540"/>
            <wp:effectExtent l="0" t="0" r="9525" b="0"/>
            <wp:wrapThrough wrapText="bothSides">
              <wp:wrapPolygon edited="0">
                <wp:start x="0" y="0"/>
                <wp:lineTo x="0" y="21356"/>
                <wp:lineTo x="21519" y="21356"/>
                <wp:lineTo x="21519" y="0"/>
                <wp:lineTo x="0" y="0"/>
              </wp:wrapPolygon>
            </wp:wrapThrough>
            <wp:docPr id="18549254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25416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7EC">
        <w:t xml:space="preserve">     </w:t>
      </w:r>
    </w:p>
    <w:p w14:paraId="56364277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334CA2D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D895D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66784EB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D6B7D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ADAB1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EAD71" w14:textId="77777777" w:rsidR="00CA11E3" w:rsidRDefault="00CA11E3" w:rsidP="008F77E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9B644" w14:textId="0907EE6F" w:rsidR="0081373E" w:rsidRDefault="0081373E" w:rsidP="0081373E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81373E">
        <w:rPr>
          <w:rFonts w:ascii="TH SarabunIT๙" w:hAnsi="TH SarabunIT๙" w:cs="TH SarabunIT๙"/>
          <w:sz w:val="36"/>
          <w:szCs w:val="36"/>
          <w:cs/>
        </w:rPr>
        <w:lastRenderedPageBreak/>
        <w:t>- การประชุมวิเคราะห์อาชญากรรมประจำสัปดาห์</w:t>
      </w:r>
    </w:p>
    <w:p w14:paraId="79AA5C48" w14:textId="77777777" w:rsidR="0081373E" w:rsidRPr="0081373E" w:rsidRDefault="0081373E" w:rsidP="0081373E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10"/>
          <w:szCs w:val="10"/>
        </w:rPr>
      </w:pPr>
    </w:p>
    <w:p w14:paraId="2E894DEF" w14:textId="125A8886" w:rsidR="00CA11E3" w:rsidRDefault="0081373E" w:rsidP="0081373E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373E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56A7A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81373E">
        <w:rPr>
          <w:rFonts w:ascii="TH SarabunIT๙" w:hAnsi="TH SarabunIT๙" w:cs="TH SarabunIT๙"/>
          <w:sz w:val="32"/>
          <w:szCs w:val="32"/>
          <w:cs/>
        </w:rPr>
        <w:t xml:space="preserve"> ก.พ.2567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เวลา 09.00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พ.ต.อ.ชัยภัทร  ศรีเรือง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ผกก.สภ.ถ้ำพรรณรา พ.ต.ท.ณัฐวิทย์  โอทอง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 xml:space="preserve">พ.ต.ท.ยุทธนา  </w:t>
      </w:r>
      <w:proofErr w:type="spellStart"/>
      <w:r w:rsidRPr="0081373E">
        <w:rPr>
          <w:rFonts w:ascii="TH SarabunIT๙" w:hAnsi="TH SarabunIT๙" w:cs="TH SarabunIT๙"/>
          <w:sz w:val="32"/>
          <w:szCs w:val="32"/>
          <w:cs/>
        </w:rPr>
        <w:t>บริ</w:t>
      </w:r>
      <w:proofErr w:type="spellEnd"/>
      <w:r w:rsidRPr="0081373E">
        <w:rPr>
          <w:rFonts w:ascii="TH SarabunIT๙" w:hAnsi="TH SarabunIT๙" w:cs="TH SarabunIT๙"/>
          <w:sz w:val="32"/>
          <w:szCs w:val="32"/>
          <w:cs/>
        </w:rPr>
        <w:t>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รอง ผกก.สส.สภ.ถ้ำพรรณรา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พ.ต.ท.สนอง  ประมวลศิลป์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สวป.สภ.ถ้ำพรรณรา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พ.ต.ท.ธวัฒน์ชัย  ศรียัง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สว.อก.สภ.ถ้ำพรรณรา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>พร้อมทีมงานวิเคราะห์อาชญากรรมประจำ สภ.ร่วมประชุมวิเคราะห์อาชญากรรม เพื่อวางแนวทางการปฏิบัติหน้าที่และ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373E">
        <w:rPr>
          <w:rFonts w:ascii="TH SarabunIT๙" w:hAnsi="TH SarabunIT๙" w:cs="TH SarabunIT๙"/>
          <w:sz w:val="32"/>
          <w:szCs w:val="32"/>
          <w:cs/>
        </w:rPr>
        <w:t>ปรับแผนการตรวจให้สอดคล้องกับสภาพอาชญากรรมที่เกิดขึ้นในพื้นที่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373E">
        <w:rPr>
          <w:rFonts w:ascii="TH SarabunIT๙" w:hAnsi="TH SarabunIT๙" w:cs="TH SarabunIT๙"/>
          <w:sz w:val="32"/>
          <w:szCs w:val="32"/>
          <w:cs/>
        </w:rPr>
        <w:t xml:space="preserve">ณ ห้อง </w:t>
      </w:r>
      <w:proofErr w:type="spellStart"/>
      <w:r w:rsidRPr="0081373E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Pr="0081373E">
        <w:rPr>
          <w:rFonts w:ascii="TH SarabunIT๙" w:hAnsi="TH SarabunIT๙" w:cs="TH SarabunIT๙"/>
          <w:sz w:val="32"/>
          <w:szCs w:val="32"/>
          <w:cs/>
        </w:rPr>
        <w:t>ก.สภ.ถ้ำพรรณรา</w:t>
      </w:r>
    </w:p>
    <w:p w14:paraId="65F93376" w14:textId="77777777" w:rsidR="00540D00" w:rsidRDefault="00540D00" w:rsidP="0081373E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43020" w14:textId="0279CECA" w:rsidR="0081373E" w:rsidRDefault="00FA735E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540D00">
        <w:rPr>
          <w:noProof/>
        </w:rPr>
        <w:drawing>
          <wp:inline distT="0" distB="0" distL="0" distR="0" wp14:anchorId="03DC0A34" wp14:editId="2F5A6C7C">
            <wp:extent cx="2496553" cy="1872000"/>
            <wp:effectExtent l="0" t="0" r="0" b="0"/>
            <wp:docPr id="20370557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5578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53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D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0D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0D00">
        <w:rPr>
          <w:noProof/>
        </w:rPr>
        <w:drawing>
          <wp:inline distT="0" distB="0" distL="0" distR="0" wp14:anchorId="439215D7" wp14:editId="3B0097DB">
            <wp:extent cx="2496553" cy="1872000"/>
            <wp:effectExtent l="0" t="0" r="0" b="0"/>
            <wp:docPr id="14555352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35259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53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09BD" w14:textId="77777777" w:rsidR="00FA735E" w:rsidRDefault="00FA735E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7DB3AE" w14:textId="70F0ABE5" w:rsidR="00FA735E" w:rsidRPr="000F143E" w:rsidRDefault="00FA735E" w:rsidP="00FA735E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0F143E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="000F143E" w:rsidRPr="000F143E">
        <w:rPr>
          <w:rFonts w:ascii="TH SarabunIT๙" w:hAnsi="TH SarabunIT๙" w:cs="TH SarabunIT๙"/>
          <w:sz w:val="36"/>
          <w:szCs w:val="36"/>
          <w:cs/>
        </w:rPr>
        <w:t>ชุดชุมชนสัมพันธ์ ประชาสัมพันธ์ให้ความรู้เรื่องยาเสพติดในชุมชน</w:t>
      </w:r>
    </w:p>
    <w:p w14:paraId="0F9CF21B" w14:textId="77777777" w:rsidR="00FA735E" w:rsidRPr="000F143E" w:rsidRDefault="00FA735E" w:rsidP="00FA735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0F67F56" w14:textId="088AD067" w:rsidR="000F143E" w:rsidRDefault="00B56A7A" w:rsidP="00D90C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26 กุมภาพันธ์ 2567 เวลา 13.30 น. พ.ต.ท.สนอง  ประมวลศิลป์  สวป.สภ.ถ้ำพรรณรา/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หน.ชมส.สภ.ถ้ำพรรณรา พร้อมด้วย เจ้าหน้าที่ชุด ชมส.สภ.ถ้ำพรรณรา ประชุมประชาชนในพื้นที่หมู่บ้านเป้าหมาย บ้านด่านช้าง ม.6 ต.คลองเส อ.ถ้ำพรรณรา จ.นครศรีธรรมราช เพื่อแจ้งให้ประชาชนทราบการเข้าปฏิบัติงาน ชมส.ในพื้นที่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และประชาสัมพันธ์ให้ความรู้เรื่องยาเสพติดในชุมชน</w:t>
      </w:r>
    </w:p>
    <w:p w14:paraId="59DC9D49" w14:textId="77777777" w:rsidR="00B56A7A" w:rsidRDefault="00B56A7A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76A6A0" w14:textId="21BB13FE" w:rsidR="00B56A7A" w:rsidRPr="0081373E" w:rsidRDefault="00B56A7A" w:rsidP="00FA735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5A6B252B" wp14:editId="20CE78FD">
            <wp:extent cx="2667000" cy="2000102"/>
            <wp:effectExtent l="38100" t="38100" r="95250" b="95885"/>
            <wp:docPr id="1312887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8716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68" cy="2012002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8174C2" wp14:editId="2C043FE1">
            <wp:extent cx="2635885" cy="1976768"/>
            <wp:effectExtent l="38100" t="38100" r="88265" b="99695"/>
            <wp:docPr id="19617739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73954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239" cy="198228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56A7A" w:rsidRPr="0081373E" w:rsidSect="00402F3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5" w:right="1440" w:bottom="1440" w:left="1440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1CFF" w14:textId="77777777" w:rsidR="00402F34" w:rsidRDefault="00402F34" w:rsidP="007D0ABE">
      <w:pPr>
        <w:spacing w:after="0" w:line="240" w:lineRule="auto"/>
      </w:pPr>
      <w:r>
        <w:separator/>
      </w:r>
    </w:p>
  </w:endnote>
  <w:endnote w:type="continuationSeparator" w:id="0">
    <w:p w14:paraId="2FE5CBF5" w14:textId="77777777" w:rsidR="00402F34" w:rsidRDefault="00402F34" w:rsidP="007D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2F43" w14:textId="77777777" w:rsidR="007D0ABE" w:rsidRDefault="007D0A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161C" w14:textId="77777777" w:rsidR="007D0ABE" w:rsidRDefault="007D0A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592A" w14:textId="77777777" w:rsidR="007D0ABE" w:rsidRDefault="007D0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1936" w14:textId="77777777" w:rsidR="00402F34" w:rsidRDefault="00402F34" w:rsidP="007D0ABE">
      <w:pPr>
        <w:spacing w:after="0" w:line="240" w:lineRule="auto"/>
      </w:pPr>
      <w:r>
        <w:separator/>
      </w:r>
    </w:p>
  </w:footnote>
  <w:footnote w:type="continuationSeparator" w:id="0">
    <w:p w14:paraId="798F7570" w14:textId="77777777" w:rsidR="00402F34" w:rsidRDefault="00402F34" w:rsidP="007D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C4D2" w14:textId="77777777" w:rsidR="007D0ABE" w:rsidRDefault="007D0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3DD0" w14:textId="77777777" w:rsidR="007D0ABE" w:rsidRDefault="007D0A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05E9" w14:textId="77777777" w:rsidR="007D0ABE" w:rsidRDefault="007D0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E"/>
    <w:rsid w:val="00010A37"/>
    <w:rsid w:val="000968A7"/>
    <w:rsid w:val="000F143E"/>
    <w:rsid w:val="00356F4D"/>
    <w:rsid w:val="0038629D"/>
    <w:rsid w:val="003A4319"/>
    <w:rsid w:val="00402F34"/>
    <w:rsid w:val="00461E5E"/>
    <w:rsid w:val="0049120F"/>
    <w:rsid w:val="004B318B"/>
    <w:rsid w:val="00540D00"/>
    <w:rsid w:val="00566934"/>
    <w:rsid w:val="00622D42"/>
    <w:rsid w:val="007C2533"/>
    <w:rsid w:val="007D0ABE"/>
    <w:rsid w:val="0081373E"/>
    <w:rsid w:val="008808C5"/>
    <w:rsid w:val="008C3A13"/>
    <w:rsid w:val="008F77EC"/>
    <w:rsid w:val="00A33F51"/>
    <w:rsid w:val="00AF5BE9"/>
    <w:rsid w:val="00B21643"/>
    <w:rsid w:val="00B56A7A"/>
    <w:rsid w:val="00C177A8"/>
    <w:rsid w:val="00CA11E3"/>
    <w:rsid w:val="00CC6B1C"/>
    <w:rsid w:val="00D15F24"/>
    <w:rsid w:val="00D847E8"/>
    <w:rsid w:val="00D90CB9"/>
    <w:rsid w:val="00D91292"/>
    <w:rsid w:val="00DB5F1D"/>
    <w:rsid w:val="00DF7DB3"/>
    <w:rsid w:val="00E15151"/>
    <w:rsid w:val="00EF7C8C"/>
    <w:rsid w:val="00F84BCF"/>
    <w:rsid w:val="00F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86FE"/>
  <w15:chartTrackingRefBased/>
  <w15:docId w15:val="{DECA5E61-9183-4AF0-AE39-BFB41E6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31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0ABE"/>
  </w:style>
  <w:style w:type="paragraph" w:styleId="a5">
    <w:name w:val="footer"/>
    <w:basedOn w:val="a"/>
    <w:link w:val="a6"/>
    <w:uiPriority w:val="99"/>
    <w:unhideWhenUsed/>
    <w:rsid w:val="007D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D0ABE"/>
  </w:style>
  <w:style w:type="paragraph" w:styleId="a7">
    <w:name w:val="Normal (Web)"/>
    <w:basedOn w:val="a"/>
    <w:uiPriority w:val="99"/>
    <w:semiHidden/>
    <w:unhideWhenUsed/>
    <w:rsid w:val="00D9129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3A4319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</dc:creator>
  <cp:keywords/>
  <dc:description/>
  <cp:lastModifiedBy>Gittithach Sompong</cp:lastModifiedBy>
  <cp:revision>3</cp:revision>
  <dcterms:created xsi:type="dcterms:W3CDTF">2024-03-26T14:37:00Z</dcterms:created>
  <dcterms:modified xsi:type="dcterms:W3CDTF">2024-03-26T14:39:00Z</dcterms:modified>
</cp:coreProperties>
</file>